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ZP-2380-504-124/2017</w:t>
        <w:tab/>
        <w:tab/>
        <w:tab/>
        <w:tab/>
        <w:tab/>
        <w:tab/>
        <w:tab/>
        <w:t>Załącznik nr 3 do SIWZ</w:t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u w:val="single"/>
          <w:lang w:val="pl-PL" w:eastAsia="zxx" w:bidi="zxx"/>
        </w:rPr>
      </w:pPr>
      <w:r>
        <w:rPr>
          <w:rFonts w:ascii="Trebuchet MS" w:hAnsi="Trebuchet MS"/>
          <w:b/>
          <w:bCs/>
          <w:u w:val="singl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30"/>
          <w:szCs w:val="30"/>
          <w:u w:val="single"/>
          <w:lang w:val="pl-PL" w:eastAsia="zxx" w:bidi="zxx"/>
        </w:rPr>
      </w:pP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30"/>
          <w:szCs w:val="30"/>
          <w:u w:val="single"/>
          <w:lang w:val="pl-PL" w:eastAsia="zxx" w:bidi="zxx"/>
        </w:rPr>
      </w:pP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  <w:t xml:space="preserve"> </w:t>
      </w: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  <w:t xml:space="preserve">OPIS PRZEDMIOTU ZAMÓWIENIA </w:t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Przedmiotem zamówienia jest dostawa stacjonarno-przenośnego urządzenia do wykrywania narkotyków w ślinie (18 kpl.).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singl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single"/>
          <w:lang w:val="pl-PL" w:eastAsia="zxx" w:bidi="zxx"/>
        </w:rPr>
        <w:t>MINIMALNE WYMAGANIA TECHNICZNE (dot. jednego kompletu)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Pomiar: czas jednego pomiaru nie dłuższy niż 10 min.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Urządzenie wyposażone w pamięć wewnętrzną wykonywanych pomiarów – min. 500 pomiarów z możliwością dokonywania wydruków.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musi posiadać dokument potwierdzający prawidłowość działania urządzenia, po określonym czasie jego używania (np. co 12 m-cy). 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 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musi umożliwiać natychmiastową możliwość jego użycia w razie potrzeby.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- Urządzenie powinno umożliwiać  wykrywanie substancji w próbkach śliny za pomocą wymiennych kaset/próbek.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Wynik badania wyświetlany na wyświetlaczu ciekłokrystalicznym z możliwością dokonania wydruku badania na drukarce termicznej.</w:t>
      </w:r>
    </w:p>
    <w:p>
      <w:pPr>
        <w:pStyle w:val="Normal"/>
        <w:jc w:val="both"/>
        <w:rPr/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Możliwość </w:t>
      </w:r>
      <w:r>
        <w:rPr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analizy próbki pod kątem zdefiniowanych narkotyków m.in. 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a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mfetamina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kanabinol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benzodiazepiny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opiaty</w:t>
      </w:r>
      <w:r>
        <w:rPr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 xml:space="preserve">, </w:t>
      </w:r>
      <w:r>
        <w:rPr>
          <w:rStyle w:val="Mocnowyrniony"/>
          <w:rFonts w:ascii="Trebuchet MS" w:hAnsi="Trebuchet M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zxx"/>
        </w:rPr>
        <w:t>kokaina, thc.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Wyświetlacz ma umożliwiać bezproblemowy odczyt wyników, zarówno w warunkach złego oświetlenia, jak i w dużym nasłonecznieniu.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Informacje o kolejnych czynnościach jakie powinny być wykonane przy przeprowadzaniu pomiaru mają być wyświetlane na wyświetlaczu w języku polskim.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Urządzenie powinno umożliwiać zdalne wprowadzanie danych za pomocą klawiatury lub klawiatury z wyświetlacza znajdującego się w urządzeniu.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Wydruk/protokół wykonanego badania drukowany na taśmie papierowej winien zawierać: typ i nr urządzenia, datę i godzinę badania, nr próby, wynik badania pozytywny/negatywny, miejsce na wpisanie Imienia i Nazwiska, Pesel, podpis osoby badanej oraz podpis kontrolującego (trwałość danych na wydruku nie mniej niż 5 lat).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Zakres temperatury pracy urządzenia: 5-40ºC.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Zasilanie: 220 V (prąd zmienny) oraz 12V (prąd stały za pośrednictwem kabla z gniazda z instalacji samochodowej) lub wymiennego akumulatora wewnętrznego umożliwiającego czas pracy urządzenia nie krótszy niż 7 godz.  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Urządzenie pomiarowe/obudowa urządzenia winna charakteryzować się dużą odpornością na uderzenia, wstrząsy zarysowania oraz warunki atmosferyczne.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Wyposażenie dodatkowe: torba do przenoszenia urządzenia, klawiatura, oprogramowanie umożliwiające przeglądanie i archiwizowanie danych na komputerze, kabel zasilający 12V, drukarkę mobilną wraz z papierem do drukarki - 10 szt. rolek papieru, kasety do poboru próbek śliny (8 panelowe) - 200 szt. (termin ważności kasety nie krótszy niż 12 m-cy od daty zakupu urządzenia).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Urządzenie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 xml:space="preserve"> musi mieć wbudowaną funkcję samokontroli nadzorująca temperaturę, optykę i ogólną prace urządzenia.</w:t>
      </w:r>
    </w:p>
    <w:p>
      <w:pPr>
        <w:pStyle w:val="Normal"/>
        <w:jc w:val="both"/>
        <w:rPr/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Gwarancja urządzenia winna wynosić nie mniej niż 24 miesiące od daty sprzedaży urządzenia.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 xml:space="preserve">- </w:t>
      </w:r>
      <w:r>
        <w:rPr>
          <w:rFonts w:cs="Times New Roman"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>Dodatkowo do każdej kasety testowej ma być dołączony woreczek strunowy wraz z 1 parą rękawiczek jednorazowych duży rozmiar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auto"/>
    <w:pitch w:val="default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  <w:font w:name="Wingdings 2">
    <w:charset w:val="02"/>
    <w:family w:val="roman"/>
    <w:pitch w:val="variable"/>
  </w:font>
  <w:font w:name="Arial">
    <w:charset w:val="ee"/>
    <w:family w:val="roman"/>
    <w:pitch w:val="variable"/>
  </w:font>
  <w:font w:name="FrankfurtGothic">
    <w:altName w:val="Times New Roman"/>
    <w:charset w:val="ee"/>
    <w:family w:val="auto"/>
    <w:pitch w:val="variable"/>
  </w:font>
  <w:font w:name="Casablanca">
    <w:altName w:val="Times New Roman"/>
    <w:charset w:val="ee"/>
    <w:family w:val="auto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paragraph" w:styleId="Nagwek1">
    <w:name w:val="Heading 1"/>
    <w:basedOn w:val="Nagwek51"/>
    <w:next w:val="Tretekstu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"/>
    <w:next w:val="Normal"/>
    <w:qFormat/>
    <w:pPr>
      <w:keepNext/>
      <w:keepLines/>
      <w:autoSpaceDE w:val="false"/>
      <w:spacing w:lineRule="atLeast" w:line="240"/>
      <w:ind w:left="0" w:right="0" w:hanging="0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agwek51"/>
    <w:next w:val="Tretekstu"/>
    <w:qFormat/>
    <w:pPr>
      <w:outlineLvl w:val="2"/>
    </w:pPr>
    <w:rPr>
      <w:b/>
      <w:bCs/>
      <w:sz w:val="28"/>
      <w:szCs w:val="28"/>
    </w:rPr>
  </w:style>
  <w:style w:type="paragraph" w:styleId="Nagwek4">
    <w:name w:val="Heading 4"/>
    <w:basedOn w:val="Nagwek51"/>
    <w:next w:val="Tretekstu"/>
    <w:qFormat/>
    <w:p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51"/>
    <w:next w:val="Tretekstu"/>
    <w:qFormat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51"/>
    <w:next w:val="Tretekstu"/>
    <w:qFormat/>
    <w:pPr>
      <w:outlineLvl w:val="5"/>
    </w:pPr>
    <w:rPr>
      <w:b/>
      <w:bCs/>
      <w:sz w:val="21"/>
      <w:szCs w:val="21"/>
    </w:rPr>
  </w:style>
  <w:style w:type="character" w:styleId="Mocnowyrniony">
    <w:name w:val="Mocno wyróżniony"/>
    <w:qFormat/>
    <w:rPr>
      <w:b/>
      <w:bCs/>
    </w:rPr>
  </w:style>
  <w:style w:type="character" w:styleId="WW8Num6z2">
    <w:name w:val="WW8Num6z2"/>
    <w:qFormat/>
    <w:rPr>
      <w:rFonts w:eastAsia="Lucida Sans Unicode"/>
      <w:bCs/>
      <w:color w:val="000000"/>
      <w:sz w:val="20"/>
      <w:szCs w:val="20"/>
      <w:lang w:bidi="zxx"/>
    </w:rPr>
  </w:style>
  <w:style w:type="character" w:styleId="Znakiprzypiswdolnych">
    <w:name w:val="Znaki przypisów dolnych"/>
    <w:qFormat/>
    <w:rPr>
      <w:vertAlign w:val="superscript"/>
    </w:rPr>
  </w:style>
  <w:style w:type="character" w:styleId="WW8Num11z1">
    <w:name w:val="WW8Num11z1"/>
    <w:qFormat/>
    <w:rPr>
      <w:rFonts w:ascii="Times New Roman" w:hAnsi="Times New Roman" w:eastAsia="TimesNewRoman;Bold" w:cs="Times New Roman"/>
      <w:b w:val="false"/>
      <w:bCs w:val="false"/>
      <w:i w:val="false"/>
      <w:iCs/>
      <w:sz w:val="20"/>
      <w:szCs w:val="20"/>
      <w:lang w:eastAsia="zxx" w:bidi="zxx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4z4">
    <w:name w:val="WW8Num4z4"/>
    <w:qFormat/>
    <w:rPr>
      <w:rFonts w:ascii="Symbol" w:hAnsi="Symbol" w:eastAsia="ArialMT;Arial" w:cs="Symbol"/>
      <w:color w:val="FFCC00"/>
      <w:sz w:val="20"/>
      <w:szCs w:val="20"/>
    </w:rPr>
  </w:style>
  <w:style w:type="character" w:styleId="WW8Num4z3">
    <w:name w:val="WW8Num4z3"/>
    <w:qFormat/>
    <w:rPr>
      <w:rFonts w:ascii="Times New Roman" w:hAnsi="Times New Roman" w:eastAsia="ArialMT;Arial" w:cs="Times New Roman"/>
      <w:b/>
      <w:bCs/>
      <w:sz w:val="20"/>
      <w:szCs w:val="20"/>
      <w:lang w:eastAsia="pl-PL" w:bidi="ar-SA"/>
    </w:rPr>
  </w:style>
  <w:style w:type="character" w:styleId="WW8Num4z2">
    <w:name w:val="WW8Num4z2"/>
    <w:qFormat/>
    <w:rPr>
      <w:rFonts w:ascii="Times New Roman" w:hAnsi="Times New Roman" w:eastAsia="ArialMT;Arial" w:cs="Times New Roman"/>
      <w:b/>
      <w:bCs/>
      <w:sz w:val="20"/>
      <w:szCs w:val="20"/>
      <w:lang w:eastAsia="zxx" w:bidi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StopkaZnak">
    <w:name w:val="Stopka Znak"/>
    <w:qFormat/>
    <w:rPr>
      <w:rFonts w:eastAsia="Lucida Sans Unicode" w:cs="Mangal"/>
      <w:kern w:val="2"/>
      <w:sz w:val="24"/>
      <w:szCs w:val="21"/>
      <w:lang w:eastAsia="zh-CN" w:bidi="hi-IN"/>
    </w:rPr>
  </w:style>
  <w:style w:type="character" w:styleId="WW8Num18z2">
    <w:name w:val="WW8Num18z2"/>
    <w:qFormat/>
    <w:rPr>
      <w:rFonts w:ascii="OpenSymbol;Arial Unicode MS" w:hAnsi="OpenSymbol;Arial Unicode MS" w:cs="OpenSymbol;Arial Unicode MS"/>
    </w:rPr>
  </w:style>
  <w:style w:type="character" w:styleId="WW8Num19z2">
    <w:name w:val="WW8Num19z2"/>
    <w:qFormat/>
    <w:rPr>
      <w:rFonts w:ascii="OpenSymbol;Arial Unicode MS" w:hAnsi="OpenSymbol;Arial Unicode MS" w:cs="OpenSymbol;Arial Unicode MS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4z1">
    <w:name w:val="WW8Num4z1"/>
    <w:qFormat/>
    <w:rPr>
      <w:b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2">
    <w:name w:val="WW-Absatz-Standardschriftart11111111111111111111111111112"/>
    <w:qFormat/>
    <w:rPr/>
  </w:style>
  <w:style w:type="character" w:styleId="WWAbsatzStandardschriftart111111111111111111111111111112">
    <w:name w:val="WW-Absatz-Standardschriftart111111111111111111111111111112"/>
    <w:qFormat/>
    <w:rPr/>
  </w:style>
  <w:style w:type="character" w:styleId="WWAbsatzStandardschriftart1111111111111111111111111111112">
    <w:name w:val="WW-Absatz-Standardschriftart1111111111111111111111111111112"/>
    <w:qFormat/>
    <w:rPr/>
  </w:style>
  <w:style w:type="character" w:styleId="WWAbsatzStandardschriftart11111111111111111111111111111112">
    <w:name w:val="WW-Absatz-Standardschriftart11111111111111111111111111111112"/>
    <w:qFormat/>
    <w:rPr/>
  </w:style>
  <w:style w:type="character" w:styleId="WWAbsatzStandardschriftart111111111111111111111111111111112">
    <w:name w:val="WW-Absatz-Standardschriftart111111111111111111111111111111112"/>
    <w:qFormat/>
    <w:rPr/>
  </w:style>
  <w:style w:type="character" w:styleId="WWAbsatzStandardschriftart1111111111111111111111111111111112">
    <w:name w:val="WW-Absatz-Standardschriftart1111111111111111111111111111111112"/>
    <w:qFormat/>
    <w:rPr/>
  </w:style>
  <w:style w:type="character" w:styleId="WWAbsatzStandardschriftart11111111111111111111111111111111112">
    <w:name w:val="WW-Absatz-Standardschriftart11111111111111111111111111111111112"/>
    <w:qFormat/>
    <w:rPr/>
  </w:style>
  <w:style w:type="character" w:styleId="WWAbsatzStandardschriftart111111111111111111111111111111111112">
    <w:name w:val="WW-Absatz-Standardschriftart111111111111111111111111111111111112"/>
    <w:qFormat/>
    <w:rPr/>
  </w:style>
  <w:style w:type="character" w:styleId="WWAbsatzStandardschriftart1111111111111111111111111111111111112">
    <w:name w:val="WW-Absatz-Standardschriftart1111111111111111111111111111111111112"/>
    <w:qFormat/>
    <w:rPr/>
  </w:style>
  <w:style w:type="character" w:styleId="WWAbsatzStandardschriftart11111111111111111111111111111111111112">
    <w:name w:val="WW-Absatz-Standardschriftart11111111111111111111111111111111111112"/>
    <w:qFormat/>
    <w:rPr/>
  </w:style>
  <w:style w:type="character" w:styleId="WWAbsatzStandardschriftart111111111111111111111111111111111111112">
    <w:name w:val="WW-Absatz-Standardschriftart111111111111111111111111111111111111112"/>
    <w:qFormat/>
    <w:rPr/>
  </w:style>
  <w:style w:type="character" w:styleId="WWAbsatzStandardschriftart1111111111111111111111111111111111111112">
    <w:name w:val="WW-Absatz-Standardschriftart1111111111111111111111111111111111111112"/>
    <w:qFormat/>
    <w:rPr/>
  </w:style>
  <w:style w:type="character" w:styleId="WWAbsatzStandardschriftart11111111111111111111111111111111111111112">
    <w:name w:val="WW-Absatz-Standardschriftart11111111111111111111111111111111111111112"/>
    <w:qFormat/>
    <w:rPr/>
  </w:style>
  <w:style w:type="character" w:styleId="WWAbsatzStandardschriftart111111111111111111111111111111111111111112">
    <w:name w:val="WW-Absatz-Standardschriftart111111111111111111111111111111111111111112"/>
    <w:qFormat/>
    <w:rPr/>
  </w:style>
  <w:style w:type="character" w:styleId="WWAbsatzStandardschriftart1111111111111111111111111111111111111111112">
    <w:name w:val="WW-Absatz-Standardschriftart1111111111111111111111111111111111111111112"/>
    <w:qFormat/>
    <w:rPr/>
  </w:style>
  <w:style w:type="character" w:styleId="WWAbsatzStandardschriftart11111111111111111111111111111111111111111112">
    <w:name w:val="WW-Absatz-Standardschriftart11111111111111111111111111111111111111111112"/>
    <w:qFormat/>
    <w:rPr/>
  </w:style>
  <w:style w:type="character" w:styleId="WWAbsatzStandardschriftart111111111111111111111111111111111111111111112">
    <w:name w:val="WW-Absatz-Standardschriftart111111111111111111111111111111111111111111112"/>
    <w:qFormat/>
    <w:rPr/>
  </w:style>
  <w:style w:type="character" w:styleId="WWAbsatzStandardschriftart1111111111111111111111111111111111111111111112">
    <w:name w:val="WW-Absatz-Standardschriftart1111111111111111111111111111111111111111111112"/>
    <w:qFormat/>
    <w:rPr/>
  </w:style>
  <w:style w:type="character" w:styleId="WWAbsatzStandardschriftart11111111111111111111111111111111111111111111112">
    <w:name w:val="WW-Absatz-Standardschriftart11111111111111111111111111111111111111111111112"/>
    <w:qFormat/>
    <w:rPr/>
  </w:style>
  <w:style w:type="character" w:styleId="WWAbsatzStandardschriftart111111111111111111111111111111111111111111111112">
    <w:name w:val="WW-Absatz-Standardschriftart111111111111111111111111111111111111111111111112"/>
    <w:qFormat/>
    <w:rPr/>
  </w:style>
  <w:style w:type="character" w:styleId="WWAbsatzStandardschriftart1111111111111111111111111111111111111111111111112">
    <w:name w:val="WW-Absatz-Standardschriftart1111111111111111111111111111111111111111111111112"/>
    <w:qFormat/>
    <w:rPr/>
  </w:style>
  <w:style w:type="character" w:styleId="WWAbsatzStandardschriftart11111111111111111111111111111111111111111111111112">
    <w:name w:val="WW-Absatz-Standardschriftart11111111111111111111111111111111111111111111111112"/>
    <w:qFormat/>
    <w:rPr/>
  </w:style>
  <w:style w:type="character" w:styleId="WWAbsatzStandardschriftart111111111111111111111111111111111111111111111111112">
    <w:name w:val="WW-Absatz-Standardschriftart111111111111111111111111111111111111111111111111112"/>
    <w:qFormat/>
    <w:rPr/>
  </w:style>
  <w:style w:type="character" w:styleId="WWAbsatzStandardschriftart11111111111111111111111111111111111111111111111111121">
    <w:name w:val="WW-Absatz-Standardschriftart11111111111111111111111111111111111111111111111111121"/>
    <w:qFormat/>
    <w:rPr/>
  </w:style>
  <w:style w:type="character" w:styleId="WWAbsatzStandardschriftart1111111111111111111111111111111111111111111111111112">
    <w:name w:val="WW-Absatz-Standardschriftart1111111111111111111111111111111111111111111111111112"/>
    <w:qFormat/>
    <w:rPr/>
  </w:style>
  <w:style w:type="character" w:styleId="Domylnaczcionkaakapitu4">
    <w:name w:val="Domyślna czcionka akapitu4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34z2">
    <w:name w:val="WW8Num34z2"/>
    <w:qFormat/>
    <w:rPr>
      <w:i w:val="false"/>
    </w:rPr>
  </w:style>
  <w:style w:type="character" w:styleId="WW8Num26z2">
    <w:name w:val="WW8Num26z2"/>
    <w:qFormat/>
    <w:rPr>
      <w:rFonts w:ascii="Times New Roman" w:hAnsi="Times New Roman" w:eastAsia="Calibri" w:cs="Times New Roman"/>
    </w:rPr>
  </w:style>
  <w:style w:type="character" w:styleId="Odwiedzoneczeinternetowe">
    <w:name w:val="Odwiedzone łącze internetowe"/>
    <w:rPr>
      <w:color w:val="800000"/>
      <w:u w:val="single"/>
      <w:lang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rFonts w:ascii="Arial" w:hAnsi="Arial" w:cs="Arial"/>
      <w:b w:val="false"/>
      <w:bCs w:val="false"/>
      <w:sz w:val="18"/>
      <w:szCs w:val="18"/>
    </w:rPr>
  </w:style>
  <w:style w:type="character" w:styleId="Czeinternetowe">
    <w:name w:val="Łącze internetowe"/>
    <w:rPr>
      <w:color w:val="000080"/>
      <w:u w:val="single"/>
      <w:lang w:bidi="zxx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8Num53z1">
    <w:name w:val="WW8Num53z1"/>
    <w:qFormat/>
    <w:rPr>
      <w:rFonts w:ascii="OpenSymbol;Arial Unicode MS" w:hAnsi="OpenSymbol;Arial Unicode MS" w:cs="OpenSymbol;Arial Unicode MS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8Num53z0">
    <w:name w:val="WW8Num53z0"/>
    <w:qFormat/>
    <w:rPr>
      <w:rFonts w:ascii="Wingdings 2" w:hAnsi="Wingdings 2" w:cs="OpenSymbol;Arial Unicode MS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8Num52z0">
    <w:name w:val="WW8Num52z0"/>
    <w:qFormat/>
    <w:rPr>
      <w:rFonts w:ascii="Wingdings 2" w:hAnsi="Wingdings 2" w:cs="OpenSymbol;Arial Unicode MS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8Num52z1">
    <w:name w:val="WW8Num52z1"/>
    <w:qFormat/>
    <w:rPr>
      <w:rFonts w:ascii="OpenSymbol;Arial Unicode MS" w:hAnsi="OpenSymbol;Arial Unicode MS" w:cs="OpenSymbol;Arial Unicode MS"/>
    </w:rPr>
  </w:style>
  <w:style w:type="character" w:styleId="WW8Num51z0">
    <w:name w:val="WW8Num51z0"/>
    <w:qFormat/>
    <w:rPr>
      <w:rFonts w:ascii="Wingdings 2" w:hAnsi="Wingdings 2" w:cs="OpenSymbol;Arial Unicode MS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8Num51z1">
    <w:name w:val="WW8Num51z1"/>
    <w:qFormat/>
    <w:rPr>
      <w:rFonts w:ascii="OpenSymbol;Arial Unicode MS" w:hAnsi="OpenSymbol;Arial Unicode MS" w:cs="OpenSymbol;Arial Unicode MS"/>
    </w:rPr>
  </w:style>
  <w:style w:type="character" w:styleId="WW8Num50z1">
    <w:name w:val="WW8Num50z1"/>
    <w:qFormat/>
    <w:rPr>
      <w:rFonts w:ascii="OpenSymbol;Arial Unicode MS" w:hAnsi="OpenSymbol;Arial Unicode MS" w:cs="OpenSymbol;Arial Unicode MS"/>
    </w:rPr>
  </w:style>
  <w:style w:type="character" w:styleId="WW8Num50z0">
    <w:name w:val="WW8Num50z0"/>
    <w:qFormat/>
    <w:rPr>
      <w:rFonts w:ascii="Wingdings 2" w:hAnsi="Wingdings 2" w:cs="OpenSymbol;Arial Unicode MS"/>
    </w:rPr>
  </w:style>
  <w:style w:type="character" w:styleId="WW8Num49z1">
    <w:name w:val="WW8Num49z1"/>
    <w:qFormat/>
    <w:rPr>
      <w:rFonts w:ascii="OpenSymbol;Arial Unicode MS" w:hAnsi="OpenSymbol;Arial Unicode MS" w:cs="OpenSymbol;Arial Unicode MS"/>
    </w:rPr>
  </w:style>
  <w:style w:type="character" w:styleId="WW8Num49z0">
    <w:name w:val="WW8Num49z0"/>
    <w:qFormat/>
    <w:rPr>
      <w:rFonts w:ascii="Wingdings 2" w:hAnsi="Wingdings 2" w:cs="OpenSymbol;Arial Unicode MS"/>
    </w:rPr>
  </w:style>
  <w:style w:type="character" w:styleId="WW8Num48z1">
    <w:name w:val="WW8Num48z1"/>
    <w:qFormat/>
    <w:rPr>
      <w:rFonts w:ascii="OpenSymbol;Arial Unicode MS" w:hAnsi="OpenSymbol;Arial Unicode MS" w:cs="OpenSymbol;Arial Unicode MS"/>
    </w:rPr>
  </w:style>
  <w:style w:type="character" w:styleId="WW8Num48z0">
    <w:name w:val="WW8Num48z0"/>
    <w:qFormat/>
    <w:rPr>
      <w:rFonts w:ascii="Wingdings 2" w:hAnsi="Wingdings 2" w:cs="OpenSymbol;Arial Unicode MS"/>
    </w:rPr>
  </w:style>
  <w:style w:type="character" w:styleId="WW8Num47z1">
    <w:name w:val="WW8Num47z1"/>
    <w:qFormat/>
    <w:rPr>
      <w:rFonts w:ascii="OpenSymbol;Arial Unicode MS" w:hAnsi="OpenSymbol;Arial Unicode MS" w:cs="OpenSymbol;Arial Unicode MS"/>
    </w:rPr>
  </w:style>
  <w:style w:type="character" w:styleId="WW8Num47z0">
    <w:name w:val="WW8Num47z0"/>
    <w:qFormat/>
    <w:rPr>
      <w:rFonts w:ascii="Wingdings 2" w:hAnsi="Wingdings 2" w:cs="OpenSymbol;Arial Unicode MS"/>
    </w:rPr>
  </w:style>
  <w:style w:type="character" w:styleId="WW8Num46z1">
    <w:name w:val="WW8Num46z1"/>
    <w:qFormat/>
    <w:rPr>
      <w:rFonts w:ascii="OpenSymbol;Arial Unicode MS" w:hAnsi="OpenSymbol;Arial Unicode MS" w:cs="OpenSymbol;Arial Unicode MS"/>
    </w:rPr>
  </w:style>
  <w:style w:type="character" w:styleId="WW8Num46z0">
    <w:name w:val="WW8Num46z0"/>
    <w:qFormat/>
    <w:rPr>
      <w:rFonts w:ascii="Wingdings 2" w:hAnsi="Wingdings 2" w:cs="OpenSymbol;Arial Unicode MS"/>
    </w:rPr>
  </w:style>
  <w:style w:type="character" w:styleId="WW8Num45z1">
    <w:name w:val="WW8Num45z1"/>
    <w:qFormat/>
    <w:rPr>
      <w:rFonts w:ascii="OpenSymbol;Arial Unicode MS" w:hAnsi="OpenSymbol;Arial Unicode MS" w:cs="OpenSymbol;Arial Unicode MS"/>
    </w:rPr>
  </w:style>
  <w:style w:type="character" w:styleId="WW8Num45z0">
    <w:name w:val="WW8Num45z0"/>
    <w:qFormat/>
    <w:rPr>
      <w:rFonts w:ascii="Wingdings 2" w:hAnsi="Wingdings 2" w:cs="OpenSymbol;Arial Unicode MS"/>
    </w:rPr>
  </w:style>
  <w:style w:type="character" w:styleId="WW8Num44z1">
    <w:name w:val="WW8Num44z1"/>
    <w:qFormat/>
    <w:rPr>
      <w:rFonts w:ascii="OpenSymbol;Arial Unicode MS" w:hAnsi="OpenSymbol;Arial Unicode MS" w:cs="OpenSymbol;Arial Unicode MS"/>
    </w:rPr>
  </w:style>
  <w:style w:type="character" w:styleId="WW8Num44z0">
    <w:name w:val="WW8Num44z0"/>
    <w:qFormat/>
    <w:rPr>
      <w:rFonts w:ascii="Wingdings 2" w:hAnsi="Wingdings 2" w:cs="OpenSymbol;Arial Unicode MS"/>
    </w:rPr>
  </w:style>
  <w:style w:type="character" w:styleId="WW8Num43z1">
    <w:name w:val="WW8Num43z1"/>
    <w:qFormat/>
    <w:rPr>
      <w:rFonts w:ascii="OpenSymbol;Arial Unicode MS" w:hAnsi="OpenSymbol;Arial Unicode MS" w:cs="OpenSymbol;Arial Unicode MS"/>
    </w:rPr>
  </w:style>
  <w:style w:type="character" w:styleId="WW8Num43z0">
    <w:name w:val="WW8Num43z0"/>
    <w:qFormat/>
    <w:rPr>
      <w:rFonts w:ascii="Wingdings 2" w:hAnsi="Wingdings 2" w:cs="OpenSymbol;Arial Unicode MS"/>
    </w:rPr>
  </w:style>
  <w:style w:type="character" w:styleId="WW8Num42z1">
    <w:name w:val="WW8Num42z1"/>
    <w:qFormat/>
    <w:rPr>
      <w:rFonts w:ascii="OpenSymbol;Arial Unicode MS" w:hAnsi="OpenSymbol;Arial Unicode MS" w:cs="OpenSymbol;Arial Unicode MS"/>
    </w:rPr>
  </w:style>
  <w:style w:type="character" w:styleId="WW8Num42z0">
    <w:name w:val="WW8Num42z0"/>
    <w:qFormat/>
    <w:rPr>
      <w:rFonts w:ascii="Wingdings 2" w:hAnsi="Wingdings 2" w:cs="OpenSymbol;Arial Unicode MS"/>
    </w:rPr>
  </w:style>
  <w:style w:type="character" w:styleId="WW8Num41z1">
    <w:name w:val="WW8Num41z1"/>
    <w:qFormat/>
    <w:rPr>
      <w:rFonts w:ascii="OpenSymbol;Arial Unicode MS" w:hAnsi="OpenSymbol;Arial Unicode MS" w:cs="OpenSymbol;Arial Unicode MS"/>
    </w:rPr>
  </w:style>
  <w:style w:type="character" w:styleId="WW8Num41z0">
    <w:name w:val="WW8Num41z0"/>
    <w:qFormat/>
    <w:rPr>
      <w:rFonts w:ascii="Wingdings 2" w:hAnsi="Wingdings 2" w:cs="OpenSymbol;Arial Unicode MS"/>
    </w:rPr>
  </w:style>
  <w:style w:type="character" w:styleId="WW8Num40z1">
    <w:name w:val="WW8Num40z1"/>
    <w:qFormat/>
    <w:rPr>
      <w:rFonts w:ascii="OpenSymbol;Arial Unicode MS" w:hAnsi="OpenSymbol;Arial Unicode MS" w:cs="OpenSymbol;Arial Unicode MS"/>
    </w:rPr>
  </w:style>
  <w:style w:type="character" w:styleId="WW8Num40z0">
    <w:name w:val="WW8Num40z0"/>
    <w:qFormat/>
    <w:rPr>
      <w:rFonts w:ascii="Wingdings 2" w:hAnsi="Wingdings 2" w:cs="OpenSymbol;Arial Unicode MS"/>
    </w:rPr>
  </w:style>
  <w:style w:type="character" w:styleId="WW8Num39z1">
    <w:name w:val="WW8Num39z1"/>
    <w:qFormat/>
    <w:rPr>
      <w:rFonts w:ascii="OpenSymbol;Arial Unicode MS" w:hAnsi="OpenSymbol;Arial Unicode MS" w:cs="OpenSymbol;Arial Unicode MS"/>
    </w:rPr>
  </w:style>
  <w:style w:type="character" w:styleId="WW8Num39z0">
    <w:name w:val="WW8Num39z0"/>
    <w:qFormat/>
    <w:rPr>
      <w:rFonts w:ascii="Wingdings 2" w:hAnsi="Wingdings 2" w:cs="OpenSymbol;Arial Unicode MS"/>
    </w:rPr>
  </w:style>
  <w:style w:type="character" w:styleId="WW8Num38z1">
    <w:name w:val="WW8Num38z1"/>
    <w:qFormat/>
    <w:rPr>
      <w:rFonts w:ascii="OpenSymbol;Arial Unicode MS" w:hAnsi="OpenSymbol;Arial Unicode MS" w:cs="OpenSymbol;Arial Unicode MS"/>
    </w:rPr>
  </w:style>
  <w:style w:type="character" w:styleId="WW8Num38z0">
    <w:name w:val="WW8Num38z0"/>
    <w:qFormat/>
    <w:rPr>
      <w:rFonts w:ascii="Wingdings 2" w:hAnsi="Wingdings 2" w:cs="OpenSymbol;Arial Unicode MS"/>
    </w:rPr>
  </w:style>
  <w:style w:type="character" w:styleId="WW8Num37z1">
    <w:name w:val="WW8Num37z1"/>
    <w:qFormat/>
    <w:rPr>
      <w:rFonts w:ascii="OpenSymbol;Arial Unicode MS" w:hAnsi="OpenSymbol;Arial Unicode MS" w:cs="OpenSymbol;Arial Unicode MS"/>
    </w:rPr>
  </w:style>
  <w:style w:type="character" w:styleId="WW8Num37z0">
    <w:name w:val="WW8Num37z0"/>
    <w:qFormat/>
    <w:rPr>
      <w:rFonts w:ascii="Wingdings 2" w:hAnsi="Wingdings 2" w:cs="OpenSymbol;Arial Unicode MS"/>
    </w:rPr>
  </w:style>
  <w:style w:type="character" w:styleId="WW8Num36z1">
    <w:name w:val="WW8Num36z1"/>
    <w:qFormat/>
    <w:rPr>
      <w:rFonts w:ascii="OpenSymbol;Arial Unicode MS" w:hAnsi="OpenSymbol;Arial Unicode MS" w:cs="OpenSymbol;Arial Unicode MS"/>
    </w:rPr>
  </w:style>
  <w:style w:type="character" w:styleId="WW8Num36z0">
    <w:name w:val="WW8Num36z0"/>
    <w:qFormat/>
    <w:rPr>
      <w:rFonts w:ascii="Wingdings 2" w:hAnsi="Wingdings 2" w:cs="OpenSymbol;Arial Unicode MS"/>
    </w:rPr>
  </w:style>
  <w:style w:type="character" w:styleId="WW8Num35z1">
    <w:name w:val="WW8Num35z1"/>
    <w:qFormat/>
    <w:rPr>
      <w:rFonts w:ascii="OpenSymbol;Arial Unicode MS" w:hAnsi="OpenSymbol;Arial Unicode MS" w:cs="OpenSymbol;Arial Unicode MS"/>
    </w:rPr>
  </w:style>
  <w:style w:type="character" w:styleId="WW8Num35z0">
    <w:name w:val="WW8Num35z0"/>
    <w:qFormat/>
    <w:rPr>
      <w:rFonts w:ascii="Wingdings 2" w:hAnsi="Wingdings 2" w:cs="OpenSymbol;Arial Unicode MS"/>
    </w:rPr>
  </w:style>
  <w:style w:type="character" w:styleId="WW8Num34z1">
    <w:name w:val="WW8Num34z1"/>
    <w:qFormat/>
    <w:rPr>
      <w:rFonts w:ascii="OpenSymbol;Arial Unicode MS" w:hAnsi="OpenSymbol;Arial Unicode MS" w:cs="OpenSymbol;Arial Unicode MS"/>
    </w:rPr>
  </w:style>
  <w:style w:type="character" w:styleId="WW8Num34z0">
    <w:name w:val="WW8Num34z0"/>
    <w:qFormat/>
    <w:rPr>
      <w:rFonts w:ascii="Wingdings 2" w:hAnsi="Wingdings 2" w:cs="OpenSymbol;Arial Unicode MS"/>
    </w:rPr>
  </w:style>
  <w:style w:type="character" w:styleId="WW8Num33z1">
    <w:name w:val="WW8Num33z1"/>
    <w:qFormat/>
    <w:rPr>
      <w:rFonts w:ascii="OpenSymbol;Arial Unicode MS" w:hAnsi="OpenSymbol;Arial Unicode MS" w:cs="OpenSymbol;Arial Unicode MS"/>
    </w:rPr>
  </w:style>
  <w:style w:type="character" w:styleId="WW8Num33z0">
    <w:name w:val="WW8Num33z0"/>
    <w:qFormat/>
    <w:rPr>
      <w:rFonts w:ascii="Wingdings 2" w:hAnsi="Wingdings 2" w:cs="OpenSymbol;Arial Unicode MS"/>
    </w:rPr>
  </w:style>
  <w:style w:type="character" w:styleId="WW8Num32z1">
    <w:name w:val="WW8Num32z1"/>
    <w:qFormat/>
    <w:rPr>
      <w:rFonts w:ascii="OpenSymbol;Arial Unicode MS" w:hAnsi="OpenSymbol;Arial Unicode MS" w:cs="OpenSymbol;Arial Unicode MS"/>
    </w:rPr>
  </w:style>
  <w:style w:type="character" w:styleId="WW8Num32z0">
    <w:name w:val="WW8Num32z0"/>
    <w:qFormat/>
    <w:rPr>
      <w:rFonts w:ascii="Wingdings 2" w:hAnsi="Wingdings 2" w:cs="OpenSymbol;Arial Unicode MS"/>
    </w:rPr>
  </w:style>
  <w:style w:type="character" w:styleId="WW8Num31z1">
    <w:name w:val="WW8Num31z1"/>
    <w:qFormat/>
    <w:rPr>
      <w:rFonts w:ascii="OpenSymbol;Arial Unicode MS" w:hAnsi="OpenSymbol;Arial Unicode MS" w:cs="OpenSymbol;Arial Unicode MS"/>
    </w:rPr>
  </w:style>
  <w:style w:type="character" w:styleId="WW8Num31z0">
    <w:name w:val="WW8Num31z0"/>
    <w:qFormat/>
    <w:rPr>
      <w:rFonts w:ascii="Wingdings 2" w:hAnsi="Wingdings 2" w:cs="OpenSymbol;Arial Unicode MS"/>
    </w:rPr>
  </w:style>
  <w:style w:type="character" w:styleId="WW8Num30z1">
    <w:name w:val="WW8Num30z1"/>
    <w:qFormat/>
    <w:rPr>
      <w:rFonts w:ascii="OpenSymbol;Arial Unicode MS" w:hAnsi="OpenSymbol;Arial Unicode MS" w:cs="OpenSymbol;Arial Unicode MS"/>
    </w:rPr>
  </w:style>
  <w:style w:type="character" w:styleId="WW8Num30z0">
    <w:name w:val="WW8Num30z0"/>
    <w:qFormat/>
    <w:rPr>
      <w:rFonts w:ascii="Wingdings 2" w:hAnsi="Wingdings 2" w:cs="OpenSymbol;Arial Unicode MS"/>
    </w:rPr>
  </w:style>
  <w:style w:type="character" w:styleId="WW8Num29z1">
    <w:name w:val="WW8Num29z1"/>
    <w:qFormat/>
    <w:rPr>
      <w:rFonts w:ascii="OpenSymbol;Arial Unicode MS" w:hAnsi="OpenSymbol;Arial Unicode MS" w:cs="OpenSymbol;Arial Unicode MS"/>
    </w:rPr>
  </w:style>
  <w:style w:type="character" w:styleId="WW8Num29z0">
    <w:name w:val="WW8Num29z0"/>
    <w:qFormat/>
    <w:rPr>
      <w:rFonts w:ascii="Wingdings 2" w:hAnsi="Wingdings 2" w:cs="OpenSymbol;Arial Unicode MS"/>
    </w:rPr>
  </w:style>
  <w:style w:type="character" w:styleId="WW8Num28z1">
    <w:name w:val="WW8Num28z1"/>
    <w:qFormat/>
    <w:rPr>
      <w:rFonts w:ascii="OpenSymbol;Arial Unicode MS" w:hAnsi="OpenSymbol;Arial Unicode MS" w:cs="OpenSymbol;Arial Unicode MS"/>
    </w:rPr>
  </w:style>
  <w:style w:type="character" w:styleId="WW8Num28z0">
    <w:name w:val="WW8Num28z0"/>
    <w:qFormat/>
    <w:rPr>
      <w:rFonts w:ascii="Wingdings 2" w:hAnsi="Wingdings 2" w:cs="OpenSymbol;Arial Unicode MS"/>
    </w:rPr>
  </w:style>
  <w:style w:type="character" w:styleId="WW8Num27z1">
    <w:name w:val="WW8Num27z1"/>
    <w:qFormat/>
    <w:rPr>
      <w:rFonts w:ascii="OpenSymbol;Arial Unicode MS" w:hAnsi="OpenSymbol;Arial Unicode MS" w:cs="OpenSymbol;Arial Unicode MS"/>
    </w:rPr>
  </w:style>
  <w:style w:type="character" w:styleId="WW8Num27z0">
    <w:name w:val="WW8Num27z0"/>
    <w:qFormat/>
    <w:rPr>
      <w:rFonts w:ascii="Wingdings 2" w:hAnsi="Wingdings 2" w:cs="OpenSymbol;Arial Unicode MS"/>
    </w:rPr>
  </w:style>
  <w:style w:type="character" w:styleId="WW8Num26z1">
    <w:name w:val="WW8Num26z1"/>
    <w:qFormat/>
    <w:rPr>
      <w:rFonts w:ascii="OpenSymbol;Arial Unicode MS" w:hAnsi="OpenSymbol;Arial Unicode MS" w:cs="OpenSymbol;Arial Unicode MS"/>
    </w:rPr>
  </w:style>
  <w:style w:type="character" w:styleId="WW8Num26z0">
    <w:name w:val="WW8Num26z0"/>
    <w:qFormat/>
    <w:rPr>
      <w:rFonts w:ascii="Wingdings 2" w:hAnsi="Wingdings 2" w:cs="OpenSymbol;Arial Unicode MS"/>
    </w:rPr>
  </w:style>
  <w:style w:type="character" w:styleId="WW8Num25z1">
    <w:name w:val="WW8Num25z1"/>
    <w:qFormat/>
    <w:rPr>
      <w:rFonts w:ascii="OpenSymbol;Arial Unicode MS" w:hAnsi="OpenSymbol;Arial Unicode MS" w:cs="OpenSymbol;Arial Unicode MS"/>
    </w:rPr>
  </w:style>
  <w:style w:type="character" w:styleId="WW8Num24z1">
    <w:name w:val="WW8Num24z1"/>
    <w:qFormat/>
    <w:rPr>
      <w:rFonts w:ascii="OpenSymbol;Arial Unicode MS" w:hAnsi="OpenSymbol;Arial Unicode MS" w:cs="OpenSymbol;Arial Unicode MS"/>
    </w:rPr>
  </w:style>
  <w:style w:type="character" w:styleId="WW8Num23z1">
    <w:name w:val="WW8Num23z1"/>
    <w:qFormat/>
    <w:rPr>
      <w:rFonts w:ascii="OpenSymbol;Arial Unicode MS" w:hAnsi="OpenSymbol;Arial Unicode MS" w:cs="OpenSymbol;Arial Unicode MS"/>
    </w:rPr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8Num22z4">
    <w:name w:val="WW8Num22z4"/>
    <w:qFormat/>
    <w:rPr>
      <w:rFonts w:ascii="Arial" w:hAnsi="Arial" w:cs="Arial"/>
      <w:b w:val="false"/>
      <w:bCs w:val="false"/>
      <w:sz w:val="18"/>
      <w:szCs w:val="18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5z0">
    <w:name w:val="WW8Num25z0"/>
    <w:qFormat/>
    <w:rPr>
      <w:rFonts w:ascii="Wingdings 2" w:hAnsi="Wingdings 2" w:cs="OpenSymbol;Arial Unicode MS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0z2">
    <w:name w:val="WW8Num20z2"/>
    <w:qFormat/>
    <w:rPr>
      <w:rFonts w:ascii="OpenSymbol;Arial Unicode MS" w:hAnsi="OpenSymbol;Arial Unicode MS" w:cs="OpenSymbol;Arial Unicode MS"/>
    </w:rPr>
  </w:style>
  <w:style w:type="character" w:styleId="WW8Num24z0">
    <w:name w:val="WW8Num24z0"/>
    <w:qFormat/>
    <w:rPr>
      <w:rFonts w:ascii="Wingdings 2" w:hAnsi="Wingdings 2" w:cs="OpenSymbol;Arial Unicode MS"/>
    </w:rPr>
  </w:style>
  <w:style w:type="character" w:styleId="WW8Num22z1">
    <w:name w:val="WW8Num22z1"/>
    <w:qFormat/>
    <w:rPr>
      <w:rFonts w:ascii="OpenSymbol;Arial Unicode MS" w:hAnsi="OpenSymbol;Arial Unicode MS" w:cs="OpenSymbol;Arial Unicode MS"/>
    </w:rPr>
  </w:style>
  <w:style w:type="character" w:styleId="WW8Num21z2">
    <w:name w:val="WW8Num21z2"/>
    <w:qFormat/>
    <w:rPr>
      <w:rFonts w:ascii="OpenSymbol;Arial Unicode MS" w:hAnsi="OpenSymbol;Arial Unicode MS" w:cs="OpenSymbol;Arial Unicode MS"/>
    </w:rPr>
  </w:style>
  <w:style w:type="character" w:styleId="WW8Num21z1">
    <w:name w:val="WW8Num21z1"/>
    <w:qFormat/>
    <w:rPr>
      <w:rFonts w:cs="Times New Roman"/>
    </w:rPr>
  </w:style>
  <w:style w:type="character" w:styleId="WW8Num20z1">
    <w:name w:val="WW8Num20z1"/>
    <w:qFormat/>
    <w:rPr>
      <w:rFonts w:ascii="OpenSymbol;Arial Unicode MS" w:hAnsi="OpenSymbol;Arial Unicode MS" w:cs="OpenSymbol;Arial Unicode MS"/>
    </w:rPr>
  </w:style>
  <w:style w:type="character" w:styleId="WW8Num23z0">
    <w:name w:val="WW8Num23z0"/>
    <w:qFormat/>
    <w:rPr>
      <w:rFonts w:ascii="Arial" w:hAnsi="Arial" w:cs="Arial"/>
      <w:b w:val="false"/>
      <w:bCs w:val="false"/>
      <w:sz w:val="18"/>
      <w:szCs w:val="18"/>
    </w:rPr>
  </w:style>
  <w:style w:type="character" w:styleId="WW8Num22z0">
    <w:name w:val="WW8Num22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9z1">
    <w:name w:val="WW8Num19z1"/>
    <w:qFormat/>
    <w:rPr>
      <w:rFonts w:ascii="OpenSymbol;Arial Unicode MS" w:hAnsi="OpenSymbol;Arial Unicode MS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1z0">
    <w:name w:val="WW8Num21z0"/>
    <w:qFormat/>
    <w:rPr>
      <w:rFonts w:ascii="Arial" w:hAnsi="Arial" w:cs="Arial"/>
      <w:b w:val="false"/>
      <w:bCs w:val="false"/>
      <w:sz w:val="18"/>
      <w:szCs w:val="18"/>
    </w:rPr>
  </w:style>
  <w:style w:type="character" w:styleId="WW8Num20z0">
    <w:name w:val="WW8Num20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8z1">
    <w:name w:val="WW8Num18z1"/>
    <w:qFormat/>
    <w:rPr>
      <w:rFonts w:ascii="OpenSymbol;Arial Unicode MS" w:hAnsi="OpenSymbol;Arial Unicode MS" w:cs="OpenSymbol;Arial Unicode MS"/>
    </w:rPr>
  </w:style>
  <w:style w:type="character" w:styleId="WW8Num19z0">
    <w:name w:val="WW8Num19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8z0">
    <w:name w:val="WW8Num18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7z1">
    <w:name w:val="WW8Num17z1"/>
    <w:qFormat/>
    <w:rPr>
      <w:rFonts w:ascii="OpenSymbol;Arial Unicode MS" w:hAnsi="OpenSymbol;Arial Unicode MS" w:cs="OpenSymbol;Arial Unicode MS"/>
    </w:rPr>
  </w:style>
  <w:style w:type="character" w:styleId="WW8Num17z0">
    <w:name w:val="WW8Num17z0"/>
    <w:qFormat/>
    <w:rPr>
      <w:rFonts w:cs="Times New Roman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4z0">
    <w:name w:val="WW8Num14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3z0">
    <w:name w:val="WW8Num13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1z0">
    <w:name w:val="WW8Num11z0"/>
    <w:qFormat/>
    <w:rPr>
      <w:rFonts w:ascii="Arial" w:hAnsi="Arial" w:cs="Arial"/>
      <w:b w:val="false"/>
      <w:bCs w:val="false"/>
      <w:sz w:val="18"/>
      <w:szCs w:val="18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cs="Times New Roman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/>
  </w:style>
  <w:style w:type="character" w:styleId="WW8Num8z0">
    <w:name w:val="WW8Num8z0"/>
    <w:qFormat/>
    <w:rPr>
      <w:rFonts w:ascii="Arial" w:hAnsi="Arial" w:cs="Arial"/>
      <w:b w:val="false"/>
      <w:bCs w:val="false"/>
      <w:sz w:val="18"/>
      <w:szCs w:val="18"/>
    </w:rPr>
  </w:style>
  <w:style w:type="character" w:styleId="WW8Num7z0">
    <w:name w:val="WW8Num7z0"/>
    <w:qFormat/>
    <w:rPr>
      <w:rFonts w:ascii="Arial" w:hAnsi="Arial" w:cs="Arial"/>
      <w:b w:val="false"/>
      <w:bCs w:val="false"/>
      <w:sz w:val="18"/>
      <w:szCs w:val="18"/>
    </w:rPr>
  </w:style>
  <w:style w:type="character" w:styleId="WW8Num6z0">
    <w:name w:val="WW8Num6z0"/>
    <w:qFormat/>
    <w:rPr>
      <w:rFonts w:ascii="Arial" w:hAnsi="Arial" w:cs="Arial"/>
      <w:b w:val="false"/>
      <w:bCs w:val="false"/>
      <w:sz w:val="18"/>
      <w:szCs w:val="18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cs="Times New Roman"/>
    </w:rPr>
  </w:style>
  <w:style w:type="character" w:styleId="WW8Num4z0">
    <w:name w:val="WW8Num4z0"/>
    <w:qFormat/>
    <w:rPr>
      <w:rFonts w:ascii="Arial" w:hAnsi="Arial" w:cs="Arial"/>
      <w:b w:val="false"/>
      <w:bCs w:val="false"/>
      <w:sz w:val="18"/>
      <w:szCs w:val="18"/>
    </w:rPr>
  </w:style>
  <w:style w:type="character" w:styleId="Domylnaczcionkaakapitu5">
    <w:name w:val="Domyślna czcionka akapitu5"/>
    <w:qFormat/>
    <w:rPr/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Arial" w:hAnsi="Arial" w:eastAsia="Times New Roman" w:cs="Arial"/>
      <w:b w:val="false"/>
      <w:bCs w:val="false"/>
      <w:sz w:val="18"/>
      <w:szCs w:val="18"/>
      <w:lang w:eastAsia="ar-SA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1">
    <w:name w:val="1."/>
    <w:basedOn w:val="Normal"/>
    <w:qFormat/>
    <w:pPr>
      <w:snapToGrid w:val="false"/>
      <w:spacing w:lineRule="atLeast" w:line="258"/>
      <w:ind w:left="227" w:right="0" w:hanging="227"/>
      <w:jc w:val="both"/>
    </w:pPr>
    <w:rPr>
      <w:rFonts w:ascii="FrankfurtGothic;Times New Roman" w:hAnsi="FrankfurtGothic;Times New Roman" w:cs="FrankfurtGothic;Times New Roman"/>
      <w:color w:val="000000"/>
      <w:sz w:val="19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Nagwek41">
    <w:name w:val="Nagłówek4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Nagwek31">
    <w:name w:val="Nagłówek3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31">
    <w:name w:val="Tekst podstawowy wcięty 31"/>
    <w:basedOn w:val="Normal"/>
    <w:qFormat/>
    <w:pPr>
      <w:keepLines/>
      <w:suppressAutoHyphens w:val="true"/>
      <w:autoSpaceDE w:val="false"/>
      <w:spacing w:lineRule="atLeast" w:line="240" w:before="0" w:after="0"/>
      <w:ind w:left="284" w:right="0" w:hanging="284"/>
      <w:jc w:val="both"/>
    </w:pPr>
    <w:rPr>
      <w:rFonts w:cs="Arial"/>
      <w:bCs/>
      <w:color w:val="000000"/>
      <w:sz w:val="22"/>
    </w:rPr>
  </w:style>
  <w:style w:type="paragraph" w:styleId="Tekstpodstawowy21">
    <w:name w:val="Tekst podstawowy 21"/>
    <w:basedOn w:val="Normal"/>
    <w:qFormat/>
    <w:pPr>
      <w:keepLines/>
      <w:suppressAutoHyphens w:val="true"/>
      <w:autoSpaceDE w:val="false"/>
      <w:spacing w:lineRule="atLeast" w:line="240"/>
    </w:pPr>
    <w:rPr>
      <w:rFonts w:cs="Arial"/>
      <w:bCs/>
      <w:color w:val="000000"/>
      <w:sz w:val="22"/>
    </w:rPr>
  </w:style>
  <w:style w:type="paragraph" w:styleId="Tekstpodstawowywcity21">
    <w:name w:val="Tekst podstawowy wcięty 21"/>
    <w:basedOn w:val="Normal"/>
    <w:qFormat/>
    <w:pPr>
      <w:keepLines/>
      <w:suppressAutoHyphens w:val="true"/>
      <w:autoSpaceDE w:val="false"/>
      <w:spacing w:lineRule="atLeast" w:line="240" w:before="0" w:after="0"/>
      <w:ind w:left="284" w:right="0" w:hanging="284"/>
    </w:pPr>
    <w:rPr>
      <w:rFonts w:cs="Arial"/>
      <w:bCs/>
      <w:color w:val="000000"/>
      <w:sz w:val="22"/>
    </w:rPr>
  </w:style>
  <w:style w:type="paragraph" w:styleId="WWTekstpodstawowy2">
    <w:name w:val="WW-Tekst podstawowy 2"/>
    <w:basedOn w:val="Normal"/>
    <w:qFormat/>
    <w:pPr>
      <w:keepLines/>
      <w:tabs>
        <w:tab w:val="left" w:pos="2790" w:leader="none"/>
      </w:tabs>
      <w:suppressAutoHyphens w:val="true"/>
      <w:autoSpaceDE w:val="false"/>
      <w:spacing w:lineRule="atLeast" w:line="240"/>
      <w:jc w:val="both"/>
    </w:pPr>
    <w:rPr>
      <w:rFonts w:cs="Arial"/>
      <w:b/>
      <w:bCs/>
      <w:color w:val="00000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1">
    <w:name w:val="Tekst komentarza1"/>
    <w:basedOn w:val="Normal"/>
    <w:qFormat/>
    <w:pPr>
      <w:widowControl/>
      <w:autoSpaceDE w:val="true"/>
    </w:pPr>
    <w:rPr>
      <w:sz w:val="20"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LONormal1">
    <w:name w:val="LO-Normal1"/>
    <w:basedOn w:val="Normal"/>
    <w:qFormat/>
    <w:pPr>
      <w:suppressAutoHyphens w:val="true"/>
      <w:autoSpaceDE w:val="false"/>
      <w:bidi w:val="0"/>
      <w:jc w:val="left"/>
    </w:pPr>
    <w:rPr>
      <w:rFonts w:ascii="Verdana" w:hAnsi="Verdana" w:eastAsia="Verdana" w:cs="Verdana"/>
      <w:color w:val="000000"/>
      <w:lang w:bidi="zxx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uppressAutoHyphens w:val="false"/>
      <w:spacing w:before="280" w:after="280"/>
      <w:jc w:val="both"/>
    </w:pPr>
    <w:rPr/>
  </w:style>
  <w:style w:type="paragraph" w:styleId="WWTekstpodstawowywcity2">
    <w:name w:val="WW-Tekst podstawowy wcięty 2"/>
    <w:basedOn w:val="Normal"/>
    <w:qFormat/>
    <w:pPr>
      <w:keepLines/>
      <w:suppressAutoHyphens w:val="true"/>
      <w:autoSpaceDE w:val="false"/>
      <w:spacing w:lineRule="atLeast" w:line="240"/>
      <w:ind w:left="426" w:right="0" w:hanging="426"/>
      <w:jc w:val="both"/>
    </w:pPr>
    <w:rPr>
      <w:rFonts w:cs="Arial"/>
      <w:b/>
      <w:bCs/>
      <w:color w:val="000000"/>
      <w:szCs w:val="20"/>
    </w:rPr>
  </w:style>
  <w:style w:type="paragraph" w:styleId="WWTekstpodstawowywcity3">
    <w:name w:val="WW-Tekst podstawowy wcięty 3"/>
    <w:basedOn w:val="Normal"/>
    <w:qFormat/>
    <w:pPr>
      <w:keepLines/>
      <w:suppressAutoHyphens w:val="true"/>
      <w:autoSpaceDE w:val="false"/>
      <w:spacing w:lineRule="atLeast" w:line="240"/>
      <w:ind w:left="284" w:right="0" w:hanging="284"/>
    </w:pPr>
    <w:rPr>
      <w:rFonts w:cs="Arial"/>
      <w:b/>
      <w:bCs/>
      <w:color w:val="000000"/>
      <w:szCs w:val="20"/>
    </w:rPr>
  </w:style>
  <w:style w:type="paragraph" w:styleId="WWNormal">
    <w:name w:val="WW-Normal"/>
    <w:basedOn w:val="Normal"/>
    <w:qFormat/>
    <w:pPr>
      <w:autoSpaceDE w:val="false"/>
    </w:pPr>
    <w:rPr>
      <w:rFonts w:ascii="Verdana" w:hAnsi="Verdana" w:eastAsia="Verdana" w:cs="Verdana"/>
      <w:color w:val="000000"/>
      <w:kern w:val="2"/>
      <w:szCs w:val="24"/>
    </w:rPr>
  </w:style>
  <w:style w:type="paragraph" w:styleId="Wcicietrecitekstu">
    <w:name w:val="Body Text Indent"/>
    <w:basedOn w:val="Normal"/>
    <w:pPr>
      <w:ind w:left="993" w:right="0" w:hanging="284"/>
      <w:jc w:val="both"/>
    </w:pPr>
    <w:rPr>
      <w:szCs w:val="20"/>
    </w:rPr>
  </w:style>
  <w:style w:type="paragraph" w:styleId="LONormal">
    <w:name w:val="LO-Normal"/>
    <w:basedOn w:val="Normal"/>
    <w:qFormat/>
    <w:pPr>
      <w:suppressAutoHyphens w:val="true"/>
      <w:autoSpaceDE w:val="false"/>
      <w:bidi w:val="0"/>
      <w:jc w:val="left"/>
    </w:pPr>
    <w:rPr>
      <w:rFonts w:ascii="Verdana" w:hAnsi="Verdana" w:eastAsia="Verdana" w:cs="Verdana"/>
      <w:color w:val="000000"/>
      <w:lang w:bidi="zxx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61">
    <w:name w:val="Nagłówek6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agwek51">
    <w:name w:val="Nagłówek5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LibreOffice/5.4.1.2$Windows_X86_64 LibreOffice_project/ea7cb86e6eeb2bf3a5af73a8f7777ac570321527</Application>
  <Pages>1</Pages>
  <Words>378</Words>
  <Characters>2482</Characters>
  <CharactersWithSpaces>2852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2017-10-23T08:48:32Z</cp:lastPrinted>
  <dcterms:modified xsi:type="dcterms:W3CDTF">2017-11-07T14:42:03Z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