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Komenda Wojewódzka Policji</w:t>
        <w:tab/>
        <w:tab/>
        <w:tab/>
        <w:tab/>
        <w:tab/>
        <w:tab/>
        <w:t>Katowice, dnia 13.11.2017r</w:t>
      </w:r>
    </w:p>
    <w:p>
      <w:pPr>
        <w:pStyle w:val="Normal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ab/>
        <w:t>w Katowicach</w:t>
      </w:r>
    </w:p>
    <w:p>
      <w:pPr>
        <w:pStyle w:val="Normal"/>
        <w:spacing w:before="0" w:after="113"/>
        <w:rPr>
          <w:rFonts w:ascii="Times New Roman" w:hAnsi="Times New Roman" w:eastAsia="Lucida Sans Unicode" w:cs="Times New Roman"/>
          <w:color w:val="00000A"/>
          <w:sz w:val="20"/>
          <w:szCs w:val="20"/>
          <w:highlight w:val="white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Zespół Zamówień Publicznych</w:t>
        <w:tab/>
        <w:tab/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ZP-2380-479-120/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4493</w:t>
      </w: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  <w:t>/17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eastAsia="Lucida Sans Unicode" w:cs="Times New Roman"/>
          <w:color w:val="00000A"/>
          <w:sz w:val="20"/>
          <w:szCs w:val="20"/>
          <w:shd w:fill="FFFFFF" w:val="clear"/>
          <w:lang w:val="pl-PL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0"/>
          <w:szCs w:val="20"/>
          <w:shd w:fill="FFFFFF" w:val="clear"/>
          <w:lang w:val="pl-PL" w:eastAsia="zxx" w:bidi="zxx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>Egz. pojedynczy</w:t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Tretekstu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pl-PL" w:eastAsia="zxx"/>
        </w:rPr>
        <w:tab/>
        <w:t>dot. postępowania prowadzonego w trybie przetargu nieograniczonego na: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kern w:val="2"/>
          <w:sz w:val="20"/>
          <w:szCs w:val="20"/>
          <w:u w:val="no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kern w:val="2"/>
          <w:sz w:val="20"/>
          <w:szCs w:val="20"/>
          <w:u w:val="none"/>
          <w:shd w:fill="FFFFFF" w:val="clear"/>
          <w:lang w:val="pl-PL" w:eastAsia="zxx" w:bidi="ar-SA"/>
        </w:rPr>
        <w:t>Zakup i dostawę wraz z wniesieniem i montażem oraz przyłączeniem do instalacji wodnej, kanalizacyjnej, gazowej i elektrycznej specjalistycznych mebli laboratoryjnych w komplecie do Pracowni Chemii tzw. „Mokrej” Laboratorium Kryminalistycznego KWP w Katowicach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</w:rPr>
        <w:tab/>
        <w:t xml:space="preserve">Zgodnie z art. 86 ust. 5 ustawy Pzp. zamawiający informuje, że w dniu 13.11.2017r o godzinie 12:30 odbyło się otwarcie ofert do przedmiotowego postępowania. </w:t>
      </w:r>
      <w:r>
        <w:rPr>
          <w:rFonts w:ascii="Times New Roman" w:hAnsi="Times New Roman"/>
          <w:sz w:val="20"/>
          <w:szCs w:val="20"/>
          <w:u w:val="single"/>
        </w:rPr>
        <w:t xml:space="preserve">Kwota jaką zamawiający zamierza przeznaczyć na sfinansowanie zamówienia to: 203.089,81 zł. </w:t>
      </w:r>
      <w:r>
        <w:rPr>
          <w:rFonts w:ascii="Times New Roman" w:hAnsi="Times New Roman"/>
          <w:sz w:val="20"/>
          <w:szCs w:val="20"/>
          <w:u w:val="none"/>
        </w:rPr>
        <w:t>Do niniejszego postępowania wpłynęły 2 oferty złożone przez: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Oferta 001: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Polflex Sp. z o.o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Św. Józefa 44A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87-100 Toruń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Cena ofertowa brutto wynosi: 115.770,07zł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gwarancja: 60 miesięcy</w:t>
      </w:r>
    </w:p>
    <w:p>
      <w:pPr>
        <w:pStyle w:val="Normal"/>
        <w:bidi w:val="0"/>
        <w:spacing w:lineRule="auto" w:line="276"/>
        <w:jc w:val="left"/>
        <w:rPr/>
      </w:pPr>
      <w:bookmarkStart w:id="0" w:name="__DdeLink__1275_3657914795"/>
      <w:r>
        <w:rPr>
          <w:rFonts w:ascii="Times New Roman" w:hAnsi="Times New Roman"/>
          <w:sz w:val="20"/>
          <w:szCs w:val="20"/>
          <w:u w:val="none"/>
        </w:rPr>
        <w:t>termin realizacji reklamacji: 7 dni kalendarzowych</w:t>
      </w:r>
      <w:bookmarkEnd w:id="0"/>
      <w:r>
        <w:rPr>
          <w:rFonts w:ascii="Times New Roman" w:hAnsi="Times New Roman"/>
          <w:sz w:val="20"/>
          <w:szCs w:val="20"/>
          <w:u w:val="none"/>
        </w:rPr>
        <w:t xml:space="preserve">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 xml:space="preserve">Oferta 002: 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Matrix Infralab Sp. z o.o., Sp. k.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ul. Nowopogońska 1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41-200 Sosnowiec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Cena ofertowa brutto wynosi: 185.159,28zł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gwarancja: 60 miesięcy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20"/>
          <w:szCs w:val="20"/>
          <w:u w:val="none"/>
        </w:rPr>
        <w:t>termin realizacji reklamacji: 7 dni kalendarzowych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Jednocześnie zamawiający przypomina, że zgodnie z art. 24 ust. 11 ustawy prawo zamówień publicznych, Wykonawca zobowiązany jest w terminie 3 dni od dnia zamieszczenia na stronie internetowej informacji, o której mowa w art. 86 ust. 5 pzp, do przekazania zamawiającemu oświadczenia o przynależności lub braku przynależności do tej samej grupy kapitałowej, o której mowa w art 24 ust. 1 pkt. 23.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>Wyk. w 1 egz. C.K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Times New Roman" w:hAnsi="Times New Roman"/>
          <w:sz w:val="18"/>
          <w:szCs w:val="18"/>
        </w:rPr>
        <w:t>zamieszczono na stronie internetowej Zamawiającego</w:t>
      </w:r>
      <w:r>
        <w:rPr>
          <w:rFonts w:ascii="Times New Roman" w:hAnsi="Times New Roman"/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LibreOffice/5.4.1.2$Windows_X86_64 LibreOffice_project/ea7cb86e6eeb2bf3a5af73a8f7777ac570321527</Application>
  <Pages>1</Pages>
  <Words>222</Words>
  <Characters>1393</Characters>
  <CharactersWithSpaces>1625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2017-10-31T14:34:55Z</dcterms:created>
  <dc:creator/>
  <dc:description/>
  <dc:language>pl-PL</dc:language>
  <cp:lastModifiedBy/>
  <cp:lastPrinted>2017-11-13T12:48:28Z</cp:lastPrinted>
  <dcterms:modified xsi:type="dcterms:W3CDTF">2017-11-13T13:56:32Z</dcterms:modified>
  <cp:revision>7</cp:revision>
  <dc:subject/>
  <dc:title/>
</cp:coreProperties>
</file>